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邮储银行生源地信用助学贷款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办理提示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09" w:rightChars="52" w:firstLine="0" w:firstLineChars="0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5269865" cy="3253740"/>
            <wp:effectExtent l="0" t="0" r="6985" b="3810"/>
            <wp:docPr id="8" name="图片 8" descr="卡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卡片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5269865" cy="3253740"/>
            <wp:effectExtent l="0" t="0" r="6985" b="3810"/>
            <wp:docPr id="9" name="图片 9" descr="卡片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卡片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县级资助中心咨询电话：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8120103、8127892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MDJhY2Q5NWEwOWVjNmRlYmRhZTY2ODNhZmZlOTQifQ=="/>
  </w:docVars>
  <w:rsids>
    <w:rsidRoot w:val="7C632E11"/>
    <w:rsid w:val="026421AB"/>
    <w:rsid w:val="08EF0CB0"/>
    <w:rsid w:val="0F41676A"/>
    <w:rsid w:val="0F7D081D"/>
    <w:rsid w:val="1CC926C9"/>
    <w:rsid w:val="1F21306B"/>
    <w:rsid w:val="1F6D66B0"/>
    <w:rsid w:val="20AE43A1"/>
    <w:rsid w:val="211C763D"/>
    <w:rsid w:val="21762F63"/>
    <w:rsid w:val="27286C08"/>
    <w:rsid w:val="2ADA3686"/>
    <w:rsid w:val="2DA13CCF"/>
    <w:rsid w:val="37D6466D"/>
    <w:rsid w:val="41E94B9B"/>
    <w:rsid w:val="438F3327"/>
    <w:rsid w:val="4A3B4F18"/>
    <w:rsid w:val="4AA76173"/>
    <w:rsid w:val="50047BC4"/>
    <w:rsid w:val="53092B2A"/>
    <w:rsid w:val="550A7A2A"/>
    <w:rsid w:val="55B519F1"/>
    <w:rsid w:val="63722C56"/>
    <w:rsid w:val="66807B4C"/>
    <w:rsid w:val="690029CE"/>
    <w:rsid w:val="749173C8"/>
    <w:rsid w:val="75B96152"/>
    <w:rsid w:val="7C632E11"/>
    <w:rsid w:val="7FFF09DF"/>
    <w:rsid w:val="BBBBB723"/>
    <w:rsid w:val="E77FC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3294</Words>
  <Characters>3491</Characters>
  <Lines>0</Lines>
  <Paragraphs>0</Paragraphs>
  <TotalTime>16</TotalTime>
  <ScaleCrop>false</ScaleCrop>
  <LinksUpToDate>false</LinksUpToDate>
  <CharactersWithSpaces>3588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2022-07-22T15:59:00Z</dcterms:created>
  <dc:creator>提拉米苏</dc:creator>
  <cp:lastModifiedBy>gyxzf</cp:lastModifiedBy>
  <dcterms:modified xsi:type="dcterms:W3CDTF">2022-07-25T15:55:07Z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3AFFF890A68449548F716E9FCE355A1D</vt:lpwstr>
  </property>
</Properties>
</file>